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781694" w:rsidRDefault="004E215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781694">
        <w:rPr>
          <w:rFonts w:asciiTheme="minorHAnsi" w:hAnsiTheme="minorHAnsi" w:cs="Arial"/>
          <w:sz w:val="22"/>
          <w:szCs w:val="22"/>
        </w:rPr>
        <w:t>Enea Elektrownia Połaniec Spółka Akcyjna</w:t>
      </w:r>
      <w:r w:rsidR="002A61B8" w:rsidRPr="00781694">
        <w:rPr>
          <w:rFonts w:asciiTheme="minorHAnsi" w:hAnsiTheme="minorHAnsi" w:cs="Arial"/>
          <w:sz w:val="22"/>
          <w:szCs w:val="22"/>
        </w:rPr>
        <w:t xml:space="preserve"> </w:t>
      </w:r>
      <w:r w:rsidR="00AB2A31" w:rsidRPr="00781694">
        <w:rPr>
          <w:rFonts w:asciiTheme="minorHAnsi" w:hAnsiTheme="minorHAnsi" w:cs="Arial"/>
          <w:sz w:val="22"/>
          <w:szCs w:val="22"/>
        </w:rPr>
        <w:t xml:space="preserve">  </w:t>
      </w:r>
      <w:r w:rsidR="00443014" w:rsidRPr="00781694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781694">
        <w:rPr>
          <w:rFonts w:asciiTheme="minorHAnsi" w:hAnsiTheme="minorHAnsi" w:cs="Arial"/>
          <w:sz w:val="22"/>
          <w:szCs w:val="22"/>
        </w:rPr>
        <w:t xml:space="preserve"> </w:t>
      </w:r>
      <w:r w:rsidR="00781694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781694">
        <w:rPr>
          <w:rFonts w:asciiTheme="minorHAnsi" w:hAnsiTheme="minorHAnsi" w:cs="Arial"/>
          <w:sz w:val="22"/>
          <w:szCs w:val="22"/>
        </w:rPr>
        <w:t xml:space="preserve"> </w:t>
      </w:r>
      <w:r w:rsidR="00781694" w:rsidRPr="00781694">
        <w:rPr>
          <w:rFonts w:asciiTheme="minorHAnsi" w:hAnsiTheme="minorHAnsi" w:cs="Arial"/>
          <w:sz w:val="22"/>
          <w:szCs w:val="22"/>
        </w:rPr>
        <w:t xml:space="preserve">Połaniec, dnia </w:t>
      </w:r>
      <w:r w:rsidR="00A1066D">
        <w:rPr>
          <w:rFonts w:asciiTheme="minorHAnsi" w:hAnsiTheme="minorHAnsi" w:cs="Arial"/>
          <w:sz w:val="22"/>
          <w:szCs w:val="22"/>
        </w:rPr>
        <w:t>07</w:t>
      </w:r>
      <w:r w:rsidR="00767A3D" w:rsidRPr="00781694">
        <w:rPr>
          <w:rFonts w:asciiTheme="minorHAnsi" w:hAnsiTheme="minorHAnsi" w:cs="Arial"/>
          <w:sz w:val="22"/>
          <w:szCs w:val="22"/>
        </w:rPr>
        <w:t xml:space="preserve"> </w:t>
      </w:r>
      <w:r w:rsidR="00A1066D">
        <w:rPr>
          <w:rFonts w:asciiTheme="minorHAnsi" w:hAnsiTheme="minorHAnsi" w:cs="Arial"/>
          <w:sz w:val="22"/>
          <w:szCs w:val="22"/>
        </w:rPr>
        <w:t>lutego</w:t>
      </w:r>
      <w:r w:rsidR="00AB2A31" w:rsidRPr="00781694">
        <w:rPr>
          <w:rFonts w:asciiTheme="minorHAnsi" w:hAnsiTheme="minorHAnsi" w:cs="Arial"/>
          <w:sz w:val="22"/>
          <w:szCs w:val="22"/>
        </w:rPr>
        <w:t xml:space="preserve"> 201</w:t>
      </w:r>
      <w:r w:rsidR="00095E3B" w:rsidRPr="00781694">
        <w:rPr>
          <w:rFonts w:asciiTheme="minorHAnsi" w:hAnsiTheme="minorHAnsi" w:cs="Arial"/>
          <w:sz w:val="22"/>
          <w:szCs w:val="22"/>
        </w:rPr>
        <w:t>9</w:t>
      </w:r>
    </w:p>
    <w:p w:rsidR="000B4EF3" w:rsidRPr="00781694" w:rsidRDefault="00AC38BC">
      <w:pPr>
        <w:rPr>
          <w:rFonts w:asciiTheme="minorHAnsi" w:hAnsiTheme="minorHAnsi" w:cs="Arial"/>
          <w:sz w:val="22"/>
          <w:szCs w:val="22"/>
        </w:rPr>
      </w:pPr>
      <w:r w:rsidRPr="00781694">
        <w:rPr>
          <w:rFonts w:asciiTheme="minorHAnsi" w:hAnsiTheme="minorHAnsi" w:cs="Arial"/>
          <w:sz w:val="22"/>
          <w:szCs w:val="22"/>
        </w:rPr>
        <w:t>Dział Inżynierii Maszyn/</w:t>
      </w:r>
    </w:p>
    <w:p w:rsidR="000B4EF3" w:rsidRPr="00781694" w:rsidRDefault="000B4EF3">
      <w:pPr>
        <w:rPr>
          <w:rFonts w:asciiTheme="minorHAnsi" w:hAnsiTheme="minorHAnsi" w:cs="Arial"/>
          <w:sz w:val="22"/>
          <w:szCs w:val="22"/>
        </w:rPr>
      </w:pPr>
      <w:r w:rsidRPr="00781694">
        <w:rPr>
          <w:rFonts w:asciiTheme="minorHAnsi" w:hAnsiTheme="minorHAnsi" w:cs="Arial"/>
          <w:sz w:val="22"/>
          <w:szCs w:val="22"/>
        </w:rPr>
        <w:t xml:space="preserve">Zespół ds. </w:t>
      </w:r>
      <w:r w:rsidR="002A61B8" w:rsidRPr="00781694">
        <w:rPr>
          <w:rFonts w:asciiTheme="minorHAnsi" w:hAnsiTheme="minorHAnsi" w:cs="Arial"/>
          <w:sz w:val="22"/>
          <w:szCs w:val="22"/>
        </w:rPr>
        <w:t>pozablokow</w:t>
      </w:r>
      <w:r w:rsidRPr="00781694">
        <w:rPr>
          <w:rFonts w:asciiTheme="minorHAnsi" w:hAnsiTheme="minorHAnsi" w:cs="Arial"/>
          <w:sz w:val="22"/>
          <w:szCs w:val="22"/>
        </w:rPr>
        <w:t>ych</w:t>
      </w:r>
    </w:p>
    <w:p w:rsidR="000B4EF3" w:rsidRPr="00781694" w:rsidRDefault="000B4EF3" w:rsidP="00781694">
      <w:pPr>
        <w:rPr>
          <w:rFonts w:asciiTheme="minorHAnsi" w:hAnsiTheme="minorHAnsi" w:cs="Arial"/>
          <w:sz w:val="22"/>
          <w:szCs w:val="22"/>
        </w:rPr>
      </w:pPr>
    </w:p>
    <w:p w:rsidR="000B4EF3" w:rsidRPr="00781694" w:rsidRDefault="00AA4354">
      <w:pPr>
        <w:pStyle w:val="Nagwe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81694">
        <w:rPr>
          <w:rFonts w:asciiTheme="minorHAnsi" w:hAnsiTheme="minorHAnsi"/>
          <w:b/>
          <w:sz w:val="22"/>
          <w:szCs w:val="22"/>
        </w:rPr>
        <w:t>ZAKRES PRAC DO WYKONANIA</w:t>
      </w:r>
      <w:r w:rsidR="00D94907" w:rsidRPr="00781694">
        <w:rPr>
          <w:rFonts w:asciiTheme="minorHAnsi" w:hAnsiTheme="minorHAnsi"/>
          <w:b/>
          <w:sz w:val="22"/>
          <w:szCs w:val="22"/>
        </w:rPr>
        <w:t xml:space="preserve"> </w:t>
      </w:r>
    </w:p>
    <w:p w:rsidR="000B4EF3" w:rsidRPr="0078169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1694" w:rsidRDefault="00E535C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1694">
        <w:rPr>
          <w:rFonts w:asciiTheme="minorHAnsi" w:hAnsiTheme="minorHAnsi" w:cs="Arial"/>
          <w:sz w:val="22"/>
          <w:szCs w:val="22"/>
        </w:rPr>
        <w:t xml:space="preserve">dotyczy: </w:t>
      </w:r>
      <w:r w:rsidR="00781694" w:rsidRPr="00781694">
        <w:rPr>
          <w:rFonts w:asciiTheme="minorHAnsi" w:hAnsiTheme="minorHAnsi" w:cs="Arial"/>
          <w:b/>
          <w:bCs/>
          <w:sz w:val="22"/>
          <w:szCs w:val="22"/>
          <w:u w:val="single"/>
        </w:rPr>
        <w:t>regeneracja sprzęgła hydrokinetycznego Voitha do przenośników taśmowych galerii skośnej nawęglania</w:t>
      </w:r>
      <w:r w:rsidR="000B4EF3" w:rsidRPr="0078169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169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1694" w:rsidRDefault="000B4EF3" w:rsidP="00913D36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>I. Zakres prac obejmuje wykonanie re</w:t>
      </w:r>
      <w:r w:rsidR="00E040F6" w:rsidRPr="00781694">
        <w:rPr>
          <w:rFonts w:asciiTheme="minorHAnsi" w:hAnsiTheme="minorHAnsi" w:cs="Arial"/>
          <w:bCs/>
          <w:sz w:val="22"/>
          <w:szCs w:val="22"/>
        </w:rPr>
        <w:t>generacji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 następując</w:t>
      </w:r>
      <w:r w:rsidR="009465DC">
        <w:rPr>
          <w:rFonts w:asciiTheme="minorHAnsi" w:hAnsiTheme="minorHAnsi" w:cs="Arial"/>
          <w:bCs/>
          <w:sz w:val="22"/>
          <w:szCs w:val="22"/>
        </w:rPr>
        <w:t>ego typu</w:t>
      </w:r>
      <w:r w:rsidR="00B87F64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465DC">
        <w:rPr>
          <w:rFonts w:asciiTheme="minorHAnsi" w:hAnsiTheme="minorHAnsi" w:cs="Arial"/>
          <w:bCs/>
          <w:sz w:val="22"/>
          <w:szCs w:val="22"/>
        </w:rPr>
        <w:t>sprzęgła</w:t>
      </w:r>
      <w:r w:rsidRPr="0078169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3E1D45" w:rsidRDefault="000D4FE4" w:rsidP="003E1D45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0D4FE4">
        <w:rPr>
          <w:rFonts w:asciiTheme="minorHAnsi" w:hAnsiTheme="minorHAnsi" w:cs="Arial"/>
          <w:bCs/>
          <w:color w:val="000000"/>
          <w:sz w:val="22"/>
          <w:szCs w:val="22"/>
        </w:rPr>
        <w:t xml:space="preserve">Sprzęgło hydrokinetyczne Voitha </w:t>
      </w:r>
      <w:r w:rsidR="009465DC">
        <w:rPr>
          <w:rFonts w:asciiTheme="minorHAnsi" w:hAnsiTheme="minorHAnsi" w:cs="Arial"/>
          <w:bCs/>
          <w:color w:val="000000"/>
          <w:sz w:val="22"/>
          <w:szCs w:val="22"/>
        </w:rPr>
        <w:t xml:space="preserve">typu </w:t>
      </w:r>
      <w:r w:rsidRPr="000D4FE4">
        <w:rPr>
          <w:rFonts w:asciiTheme="minorHAnsi" w:hAnsiTheme="minorHAnsi" w:cs="Arial"/>
          <w:bCs/>
          <w:color w:val="000000"/>
          <w:sz w:val="22"/>
          <w:szCs w:val="22"/>
        </w:rPr>
        <w:t>866TVa GPK - 1 sztuka – indeks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E1D45" w:rsidRPr="003E1D45">
        <w:rPr>
          <w:rFonts w:asciiTheme="minorHAnsi" w:hAnsiTheme="minorHAnsi" w:cs="Arial"/>
          <w:bCs/>
          <w:color w:val="000000"/>
          <w:sz w:val="22"/>
          <w:szCs w:val="22"/>
        </w:rPr>
        <w:t>110027148</w:t>
      </w:r>
      <w:r w:rsidRPr="000D4FE4">
        <w:rPr>
          <w:rFonts w:asciiTheme="minorHAnsi" w:hAnsiTheme="minorHAnsi" w:cs="Arial"/>
          <w:bCs/>
          <w:sz w:val="22"/>
          <w:szCs w:val="22"/>
        </w:rPr>
        <w:t>.</w:t>
      </w:r>
    </w:p>
    <w:p w:rsidR="0078133A" w:rsidRPr="00781694" w:rsidRDefault="0078133A" w:rsidP="0078133A">
      <w:pPr>
        <w:spacing w:line="312" w:lineRule="atLeast"/>
        <w:ind w:left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B4EF3" w:rsidRPr="00781694" w:rsidRDefault="000B4EF3" w:rsidP="00913D36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II.  Szczegółowy zakres prac </w:t>
      </w:r>
      <w:r w:rsidR="003E1D45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Pr="00781694">
        <w:rPr>
          <w:rFonts w:asciiTheme="minorHAnsi" w:hAnsiTheme="minorHAnsi" w:cs="Arial"/>
          <w:bCs/>
          <w:sz w:val="22"/>
          <w:szCs w:val="22"/>
        </w:rPr>
        <w:t>do wykonania obejmuje</w:t>
      </w:r>
      <w:r w:rsidR="00913D36" w:rsidRPr="00781694">
        <w:rPr>
          <w:rFonts w:asciiTheme="minorHAnsi" w:hAnsiTheme="minorHAnsi" w:cs="Arial"/>
          <w:bCs/>
          <w:sz w:val="22"/>
          <w:szCs w:val="22"/>
        </w:rPr>
        <w:t>:</w:t>
      </w:r>
    </w:p>
    <w:p w:rsidR="003E1D45" w:rsidRPr="003E1D45" w:rsidRDefault="003E1D45" w:rsidP="003E1D45">
      <w:pPr>
        <w:pStyle w:val="Tekstpodstawowy"/>
        <w:numPr>
          <w:ilvl w:val="1"/>
          <w:numId w:val="38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sprzęgła z resztek węgla, oleju, korozji. </w:t>
      </w:r>
    </w:p>
    <w:p w:rsidR="003E1D45" w:rsidRPr="003E1D45" w:rsidRDefault="003E1D45" w:rsidP="003E1D45">
      <w:pPr>
        <w:pStyle w:val="Tekstpodstawowy"/>
        <w:numPr>
          <w:ilvl w:val="1"/>
          <w:numId w:val="38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Demontaż sprzęgła na elementy, weryfikacja stanu technicznego podstawowych elementów sprzęgła oraz stanu zużycia łożysk i uszczelniaczy.</w:t>
      </w:r>
    </w:p>
    <w:p w:rsidR="003E1D45" w:rsidRPr="003E1D45" w:rsidRDefault="003E1D45" w:rsidP="003E1D45">
      <w:pPr>
        <w:pStyle w:val="Tekstpodstawowy"/>
        <w:numPr>
          <w:ilvl w:val="1"/>
          <w:numId w:val="38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Weryfikacja wymiarów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tarcz sprzęgłowych w miejscach </w:t>
      </w: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pod łożyska, uszczelniacze oraz otworu montażowego Ø120 piasty na przekładnię zębatą KA-193</w:t>
      </w:r>
      <w:r w:rsidR="0099266D">
        <w:rPr>
          <w:rFonts w:asciiTheme="minorHAnsi" w:hAnsiTheme="minorHAnsi" w:cs="Arial"/>
          <w:b w:val="0"/>
          <w:color w:val="000000"/>
          <w:sz w:val="22"/>
          <w:szCs w:val="22"/>
        </w:rPr>
        <w:t>, wykonanie regeneracji</w:t>
      </w: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99266D">
        <w:rPr>
          <w:rFonts w:asciiTheme="minorHAnsi" w:hAnsiTheme="minorHAnsi" w:cs="Arial"/>
          <w:b w:val="0"/>
          <w:color w:val="000000"/>
          <w:sz w:val="22"/>
          <w:szCs w:val="22"/>
        </w:rPr>
        <w:t>(</w:t>
      </w: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korekt</w:t>
      </w:r>
      <w:r w:rsidR="0099266D">
        <w:rPr>
          <w:rFonts w:asciiTheme="minorHAnsi" w:hAnsiTheme="minorHAnsi" w:cs="Arial"/>
          <w:b w:val="0"/>
          <w:color w:val="000000"/>
          <w:sz w:val="22"/>
          <w:szCs w:val="22"/>
        </w:rPr>
        <w:t>y)</w:t>
      </w: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wymiarów </w:t>
      </w:r>
      <w:r w:rsidR="009926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wszystkich zużytych </w:t>
      </w: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powierzchni.</w:t>
      </w:r>
    </w:p>
    <w:p w:rsidR="003E1D45" w:rsidRPr="003E1D45" w:rsidRDefault="003E1D45" w:rsidP="003E1D45">
      <w:pPr>
        <w:pStyle w:val="Tekstpodstawowy"/>
        <w:numPr>
          <w:ilvl w:val="1"/>
          <w:numId w:val="38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Montaż nowych łożysk oraz uszczelniaczy, montaż całego zespołu sprzęgła, napełnienie olejem zgodnie z DTR (dopuszczalny jest olej sprężarkowy typu Corvus).</w:t>
      </w:r>
    </w:p>
    <w:p w:rsidR="003E1D45" w:rsidRPr="003E1D45" w:rsidRDefault="003E1D45" w:rsidP="003E1D45">
      <w:pPr>
        <w:pStyle w:val="Tekstpodstawowy"/>
        <w:numPr>
          <w:ilvl w:val="1"/>
          <w:numId w:val="38"/>
        </w:numPr>
        <w:spacing w:line="300" w:lineRule="atLeast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E1D45">
        <w:rPr>
          <w:rFonts w:asciiTheme="minorHAnsi" w:hAnsiTheme="minorHAnsi" w:cs="Arial"/>
          <w:b w:val="0"/>
          <w:color w:val="000000"/>
          <w:sz w:val="22"/>
          <w:szCs w:val="22"/>
        </w:rPr>
        <w:t>Skuteczne zabezpieczenie elementów stalowych oraz otworu montażowego Ø120 przed działaniem warunków atmosferycznych na czas magazynowania sprzęgła.</w:t>
      </w:r>
    </w:p>
    <w:p w:rsidR="00E65980" w:rsidRPr="00781694" w:rsidRDefault="00E65980" w:rsidP="00FA00EA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0B4EF3" w:rsidRPr="0078169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>III. Warunki techniczne wykonania</w:t>
      </w:r>
      <w:r w:rsidR="00E040F6" w:rsidRPr="00781694">
        <w:rPr>
          <w:rFonts w:asciiTheme="minorHAnsi" w:hAnsiTheme="minorHAnsi" w:cs="Arial"/>
          <w:bCs/>
          <w:sz w:val="22"/>
          <w:szCs w:val="22"/>
        </w:rPr>
        <w:t xml:space="preserve"> prac regeneracyjnych</w:t>
      </w:r>
      <w:r w:rsidRPr="0078169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169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0B4EF3" w:rsidRPr="00781694" w:rsidRDefault="003E1D45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D4FE4">
        <w:rPr>
          <w:rFonts w:asciiTheme="minorHAnsi" w:hAnsiTheme="minorHAnsi"/>
          <w:color w:val="000000"/>
          <w:sz w:val="22"/>
          <w:szCs w:val="22"/>
        </w:rPr>
        <w:t>Sprzęgło hydrokinetyczne</w:t>
      </w:r>
      <w:r w:rsidR="008D18C2" w:rsidRPr="00781694">
        <w:rPr>
          <w:rFonts w:asciiTheme="minorHAnsi" w:hAnsiTheme="minorHAnsi"/>
          <w:sz w:val="22"/>
          <w:szCs w:val="22"/>
        </w:rPr>
        <w:t xml:space="preserve"> zostan</w:t>
      </w:r>
      <w:r w:rsidR="00D730CB" w:rsidRPr="00781694">
        <w:rPr>
          <w:rFonts w:asciiTheme="minorHAnsi" w:hAnsiTheme="minorHAnsi"/>
          <w:sz w:val="22"/>
          <w:szCs w:val="22"/>
        </w:rPr>
        <w:t>ie</w:t>
      </w:r>
      <w:r w:rsidR="008D18C2" w:rsidRPr="00781694">
        <w:rPr>
          <w:rFonts w:asciiTheme="minorHAnsi" w:hAnsiTheme="minorHAnsi"/>
          <w:sz w:val="22"/>
          <w:szCs w:val="22"/>
        </w:rPr>
        <w:t xml:space="preserve"> </w:t>
      </w:r>
      <w:r w:rsidR="006E11CC" w:rsidRPr="00781694">
        <w:rPr>
          <w:rFonts w:asciiTheme="minorHAnsi" w:hAnsiTheme="minorHAnsi"/>
          <w:sz w:val="22"/>
          <w:szCs w:val="22"/>
        </w:rPr>
        <w:t>odebran</w:t>
      </w:r>
      <w:r>
        <w:rPr>
          <w:rFonts w:asciiTheme="minorHAnsi" w:hAnsiTheme="minorHAnsi"/>
          <w:sz w:val="22"/>
          <w:szCs w:val="22"/>
        </w:rPr>
        <w:t>e</w:t>
      </w:r>
      <w:r w:rsidR="006E11CC" w:rsidRPr="00781694">
        <w:rPr>
          <w:rFonts w:asciiTheme="minorHAnsi" w:hAnsiTheme="minorHAnsi"/>
          <w:sz w:val="22"/>
          <w:szCs w:val="22"/>
        </w:rPr>
        <w:t xml:space="preserve"> </w:t>
      </w:r>
      <w:r w:rsidR="000B4EF3" w:rsidRPr="00781694">
        <w:rPr>
          <w:rFonts w:asciiTheme="minorHAnsi" w:hAnsiTheme="minorHAnsi"/>
          <w:sz w:val="22"/>
          <w:szCs w:val="22"/>
        </w:rPr>
        <w:t>do re</w:t>
      </w:r>
      <w:r w:rsidR="000D05D5" w:rsidRPr="00781694">
        <w:rPr>
          <w:rFonts w:asciiTheme="minorHAnsi" w:hAnsiTheme="minorHAnsi"/>
          <w:sz w:val="22"/>
          <w:szCs w:val="22"/>
        </w:rPr>
        <w:t>generacji</w:t>
      </w:r>
      <w:r w:rsidR="000B4EF3" w:rsidRPr="00781694">
        <w:rPr>
          <w:rFonts w:asciiTheme="minorHAnsi" w:hAnsiTheme="minorHAnsi"/>
          <w:sz w:val="22"/>
          <w:szCs w:val="22"/>
        </w:rPr>
        <w:t xml:space="preserve"> </w:t>
      </w:r>
      <w:r w:rsidR="00E240DE" w:rsidRPr="00781694">
        <w:rPr>
          <w:rFonts w:asciiTheme="minorHAnsi" w:hAnsiTheme="minorHAnsi"/>
          <w:sz w:val="22"/>
          <w:szCs w:val="22"/>
        </w:rPr>
        <w:t xml:space="preserve">z siedziby Zamawiającego </w:t>
      </w:r>
      <w:r>
        <w:rPr>
          <w:rFonts w:asciiTheme="minorHAnsi" w:hAnsiTheme="minorHAnsi"/>
          <w:sz w:val="22"/>
          <w:szCs w:val="22"/>
        </w:rPr>
        <w:t>oraz</w:t>
      </w:r>
      <w:r w:rsidR="00E240DE" w:rsidRPr="00781694">
        <w:rPr>
          <w:rFonts w:asciiTheme="minorHAnsi" w:hAnsiTheme="minorHAnsi"/>
          <w:sz w:val="22"/>
          <w:szCs w:val="22"/>
        </w:rPr>
        <w:t xml:space="preserve"> przetransportowan</w:t>
      </w:r>
      <w:r w:rsidR="0099266D">
        <w:rPr>
          <w:rFonts w:asciiTheme="minorHAnsi" w:hAnsiTheme="minorHAnsi"/>
          <w:sz w:val="22"/>
          <w:szCs w:val="22"/>
        </w:rPr>
        <w:t>e</w:t>
      </w:r>
      <w:r w:rsidR="00E240DE" w:rsidRPr="00781694">
        <w:rPr>
          <w:rFonts w:asciiTheme="minorHAnsi" w:hAnsiTheme="minorHAnsi"/>
          <w:sz w:val="22"/>
          <w:szCs w:val="22"/>
        </w:rPr>
        <w:t xml:space="preserve"> </w:t>
      </w:r>
      <w:r w:rsidR="000B4EF3" w:rsidRPr="0078169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169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1694">
        <w:rPr>
          <w:rFonts w:asciiTheme="minorHAnsi" w:hAnsiTheme="minorHAnsi"/>
          <w:sz w:val="22"/>
          <w:szCs w:val="22"/>
        </w:rPr>
        <w:t>Wykonawcy</w:t>
      </w:r>
      <w:r w:rsidR="000B4EF3" w:rsidRPr="00781694">
        <w:rPr>
          <w:rFonts w:asciiTheme="minorHAnsi" w:hAnsiTheme="minorHAnsi"/>
          <w:sz w:val="22"/>
          <w:szCs w:val="22"/>
        </w:rPr>
        <w:t>.</w:t>
      </w:r>
    </w:p>
    <w:p w:rsidR="000B4EF3" w:rsidRPr="0078169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169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3E1D45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3E1D45" w:rsidRPr="000D4FE4">
        <w:rPr>
          <w:rFonts w:asciiTheme="minorHAnsi" w:hAnsiTheme="minorHAnsi" w:cs="Arial"/>
          <w:bCs/>
          <w:color w:val="000000"/>
          <w:sz w:val="22"/>
          <w:szCs w:val="22"/>
        </w:rPr>
        <w:t>przęgł</w:t>
      </w:r>
      <w:r w:rsidR="003E1D45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3E1D45" w:rsidRPr="000D4FE4">
        <w:rPr>
          <w:rFonts w:asciiTheme="minorHAnsi" w:hAnsiTheme="minorHAnsi" w:cs="Arial"/>
          <w:bCs/>
          <w:color w:val="000000"/>
          <w:sz w:val="22"/>
          <w:szCs w:val="22"/>
        </w:rPr>
        <w:t xml:space="preserve"> hydrokinetyczne</w:t>
      </w:r>
      <w:r w:rsidR="003E1D45">
        <w:rPr>
          <w:rFonts w:asciiTheme="minorHAnsi" w:hAnsiTheme="minorHAnsi" w:cs="Arial"/>
          <w:bCs/>
          <w:color w:val="000000"/>
          <w:sz w:val="22"/>
          <w:szCs w:val="22"/>
        </w:rPr>
        <w:t>go</w:t>
      </w:r>
      <w:r w:rsidR="00154D90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169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169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1694">
        <w:rPr>
          <w:rFonts w:asciiTheme="minorHAnsi" w:hAnsiTheme="minorHAnsi" w:cs="Arial"/>
          <w:bCs/>
          <w:sz w:val="22"/>
          <w:szCs w:val="22"/>
        </w:rPr>
        <w:t>wymian</w:t>
      </w:r>
      <w:r w:rsidRPr="0078169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169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169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169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169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169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169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78169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3E1D45">
        <w:rPr>
          <w:rFonts w:asciiTheme="minorHAnsi" w:hAnsiTheme="minorHAnsi" w:cs="Arial"/>
          <w:bCs/>
          <w:sz w:val="22"/>
          <w:szCs w:val="22"/>
        </w:rPr>
        <w:t>s</w:t>
      </w:r>
      <w:r w:rsidR="003E1D45" w:rsidRPr="000D4FE4">
        <w:rPr>
          <w:rFonts w:asciiTheme="minorHAnsi" w:hAnsiTheme="minorHAnsi" w:cs="Arial"/>
          <w:bCs/>
          <w:color w:val="000000"/>
          <w:sz w:val="22"/>
          <w:szCs w:val="22"/>
        </w:rPr>
        <w:t>przęgł</w:t>
      </w:r>
      <w:r w:rsidR="003E1D45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3E1D45" w:rsidRPr="000D4FE4">
        <w:rPr>
          <w:rFonts w:asciiTheme="minorHAnsi" w:hAnsiTheme="minorHAnsi" w:cs="Arial"/>
          <w:bCs/>
          <w:color w:val="000000"/>
          <w:sz w:val="22"/>
          <w:szCs w:val="22"/>
        </w:rPr>
        <w:t xml:space="preserve"> hydrokinetyczne</w:t>
      </w:r>
      <w:r w:rsidR="003E1D45">
        <w:rPr>
          <w:rFonts w:asciiTheme="minorHAnsi" w:hAnsiTheme="minorHAnsi" w:cs="Arial"/>
          <w:bCs/>
          <w:color w:val="000000"/>
          <w:sz w:val="22"/>
          <w:szCs w:val="22"/>
        </w:rPr>
        <w:t>go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 (wykonania 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 xml:space="preserve">i wymiany 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dodatkowych elementów), Wykonawca niezwłocznie powiadomi o tym Zamawiającego, przedstawi dokumentację fotograficzną potwierdzającą </w:t>
      </w:r>
      <w:r w:rsidR="00154D90" w:rsidRPr="00781694">
        <w:rPr>
          <w:rFonts w:asciiTheme="minorHAnsi" w:hAnsiTheme="minorHAnsi" w:cs="Arial"/>
          <w:bCs/>
          <w:sz w:val="22"/>
          <w:szCs w:val="22"/>
        </w:rPr>
        <w:t xml:space="preserve">taką konieczność 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oraz uzgodni ostateczne warunki techniczne i finansowe zmiany zakresu 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zamówienia</w:t>
      </w:r>
      <w:r w:rsidRPr="0078169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169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1694">
        <w:rPr>
          <w:rFonts w:asciiTheme="minorHAnsi" w:hAnsiTheme="minorHAnsi" w:cs="Arial"/>
          <w:bCs/>
          <w:sz w:val="22"/>
          <w:szCs w:val="22"/>
        </w:rPr>
        <w:t>t</w:t>
      </w:r>
      <w:r w:rsidRPr="0078169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3E1D45" w:rsidRPr="00781694" w:rsidRDefault="003E1D45" w:rsidP="003E1D45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Oczekiwany czas wykonania prac regeneracyjnych do </w:t>
      </w:r>
      <w:r w:rsidR="0099266D">
        <w:rPr>
          <w:rFonts w:asciiTheme="minorHAnsi" w:hAnsiTheme="minorHAnsi" w:cs="Arial"/>
          <w:bCs/>
          <w:sz w:val="22"/>
          <w:szCs w:val="22"/>
        </w:rPr>
        <w:t>5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 tygodni licząc od dnia odebrania </w:t>
      </w:r>
      <w:r>
        <w:rPr>
          <w:rFonts w:asciiTheme="minorHAnsi" w:hAnsiTheme="minorHAnsi" w:cs="Arial"/>
          <w:bCs/>
          <w:sz w:val="22"/>
          <w:szCs w:val="22"/>
        </w:rPr>
        <w:t xml:space="preserve">sprzęgła </w:t>
      </w:r>
      <w:r w:rsidRPr="00781694">
        <w:rPr>
          <w:rFonts w:asciiTheme="minorHAnsi" w:hAnsiTheme="minorHAnsi" w:cs="Arial"/>
          <w:bCs/>
          <w:sz w:val="22"/>
          <w:szCs w:val="22"/>
        </w:rPr>
        <w:t>z magazynu Zamawiającego</w:t>
      </w:r>
      <w:r>
        <w:rPr>
          <w:rFonts w:asciiTheme="minorHAnsi" w:hAnsiTheme="minorHAnsi" w:cs="Arial"/>
          <w:bCs/>
          <w:sz w:val="22"/>
          <w:szCs w:val="22"/>
        </w:rPr>
        <w:t xml:space="preserve">, jednak nie dłużej niż </w:t>
      </w:r>
      <w:r w:rsidR="0099266D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tygodni od dnia otrzymania zamówienia.</w:t>
      </w:r>
    </w:p>
    <w:p w:rsidR="000B4EF3" w:rsidRPr="0078169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169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3E1D45">
        <w:rPr>
          <w:rFonts w:asciiTheme="minorHAnsi" w:hAnsiTheme="minorHAnsi" w:cs="Arial"/>
          <w:bCs/>
          <w:sz w:val="22"/>
          <w:szCs w:val="22"/>
        </w:rPr>
        <w:t>sprzęgła</w:t>
      </w:r>
      <w:r w:rsidR="003E3864" w:rsidRPr="00781694">
        <w:rPr>
          <w:rFonts w:asciiTheme="minorHAnsi" w:hAnsiTheme="minorHAnsi" w:cs="Arial"/>
          <w:bCs/>
          <w:sz w:val="22"/>
          <w:szCs w:val="22"/>
        </w:rPr>
        <w:t xml:space="preserve"> oraz dostarczy go</w:t>
      </w:r>
      <w:r w:rsidR="00E240DE" w:rsidRPr="0078169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169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>Wykonawca</w:t>
      </w:r>
      <w:r w:rsidR="008B02E3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169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169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oraz</w:t>
      </w:r>
      <w:r w:rsidR="008B02E3" w:rsidRPr="00781694">
        <w:rPr>
          <w:rFonts w:asciiTheme="minorHAnsi" w:hAnsiTheme="minorHAnsi" w:cs="Arial"/>
          <w:bCs/>
          <w:sz w:val="22"/>
          <w:szCs w:val="22"/>
        </w:rPr>
        <w:t xml:space="preserve"> warunki gwarancyjne dla wykonan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169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169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AB6F63" w:rsidRPr="00781694">
        <w:rPr>
          <w:rFonts w:asciiTheme="minorHAnsi" w:hAnsiTheme="minorHAnsi" w:cs="Arial"/>
          <w:bCs/>
          <w:sz w:val="22"/>
          <w:szCs w:val="22"/>
        </w:rPr>
        <w:t xml:space="preserve">, w tym </w:t>
      </w:r>
      <w:r w:rsidR="009A7894" w:rsidRPr="00781694">
        <w:rPr>
          <w:rFonts w:asciiTheme="minorHAnsi" w:hAnsiTheme="minorHAnsi" w:cs="Arial"/>
          <w:bCs/>
          <w:sz w:val="22"/>
          <w:szCs w:val="22"/>
        </w:rPr>
        <w:t xml:space="preserve">określi </w:t>
      </w:r>
      <w:r w:rsidR="00AB6F63" w:rsidRPr="00781694">
        <w:rPr>
          <w:rFonts w:asciiTheme="minorHAnsi" w:hAnsiTheme="minorHAnsi" w:cs="Arial"/>
          <w:bCs/>
          <w:sz w:val="22"/>
          <w:szCs w:val="22"/>
        </w:rPr>
        <w:t>warunki składowania</w:t>
      </w:r>
      <w:r w:rsidRPr="0078169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169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169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169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24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 xml:space="preserve"> miesi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ą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>c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e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 xml:space="preserve"> od dnia montażu na </w:t>
      </w:r>
      <w:r w:rsidR="00F446FF" w:rsidRPr="00781694">
        <w:rPr>
          <w:rFonts w:asciiTheme="minorHAnsi" w:hAnsiTheme="minorHAnsi" w:cs="Arial"/>
          <w:bCs/>
          <w:sz w:val="22"/>
          <w:szCs w:val="22"/>
        </w:rPr>
        <w:t>obiekcie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0F46" w:rsidRPr="0078169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169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781694">
        <w:rPr>
          <w:rFonts w:asciiTheme="minorHAnsi" w:hAnsiTheme="minorHAnsi" w:cs="Arial"/>
          <w:bCs/>
          <w:sz w:val="22"/>
          <w:szCs w:val="22"/>
        </w:rPr>
        <w:t>36 miesię</w:t>
      </w:r>
      <w:r w:rsidRPr="00781694">
        <w:rPr>
          <w:rFonts w:asciiTheme="minorHAnsi" w:hAnsiTheme="minorHAnsi" w:cs="Arial"/>
          <w:bCs/>
          <w:sz w:val="22"/>
          <w:szCs w:val="22"/>
        </w:rPr>
        <w:t>c</w:t>
      </w:r>
      <w:r w:rsidR="00D94907" w:rsidRPr="00781694">
        <w:rPr>
          <w:rFonts w:asciiTheme="minorHAnsi" w:hAnsiTheme="minorHAnsi" w:cs="Arial"/>
          <w:bCs/>
          <w:sz w:val="22"/>
          <w:szCs w:val="22"/>
        </w:rPr>
        <w:t>y</w:t>
      </w:r>
      <w:r w:rsidRPr="00781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1694">
        <w:rPr>
          <w:rFonts w:asciiTheme="minorHAnsi" w:hAnsiTheme="minorHAnsi" w:cs="Arial"/>
          <w:bCs/>
          <w:sz w:val="22"/>
          <w:szCs w:val="22"/>
        </w:rPr>
        <w:t>od dnia dostawy</w:t>
      </w:r>
      <w:r w:rsidRPr="00781694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781694" w:rsidRDefault="00BE55EC" w:rsidP="00BE55EC">
      <w:pPr>
        <w:spacing w:line="312" w:lineRule="atLeast"/>
        <w:ind w:left="720"/>
        <w:jc w:val="both"/>
        <w:rPr>
          <w:rFonts w:asciiTheme="minorHAnsi" w:hAnsiTheme="minorHAnsi"/>
          <w:sz w:val="22"/>
          <w:szCs w:val="22"/>
        </w:rPr>
      </w:pPr>
    </w:p>
    <w:p w:rsidR="000B4EF3" w:rsidRPr="00781694" w:rsidRDefault="00857C9B">
      <w:pPr>
        <w:rPr>
          <w:rFonts w:asciiTheme="minorHAnsi" w:hAnsiTheme="minorHAnsi" w:cs="Arial"/>
          <w:sz w:val="22"/>
          <w:szCs w:val="22"/>
        </w:rPr>
      </w:pPr>
      <w:r w:rsidRPr="0078169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0B4EF3" w:rsidRPr="0078169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781694" w:rsidRPr="003E1D45" w:rsidRDefault="000B4EF3">
      <w:pPr>
        <w:rPr>
          <w:rFonts w:asciiTheme="minorHAnsi" w:hAnsiTheme="minorHAnsi" w:cs="Arial"/>
          <w:sz w:val="22"/>
          <w:szCs w:val="22"/>
        </w:rPr>
      </w:pPr>
      <w:r w:rsidRPr="0078169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="00857C9B" w:rsidRPr="00781694">
        <w:rPr>
          <w:rFonts w:asciiTheme="minorHAnsi" w:hAnsiTheme="minorHAnsi" w:cs="Arial"/>
          <w:sz w:val="22"/>
          <w:szCs w:val="22"/>
        </w:rPr>
        <w:t xml:space="preserve">            </w:t>
      </w:r>
      <w:r w:rsidRPr="00781694">
        <w:rPr>
          <w:rFonts w:asciiTheme="minorHAnsi" w:hAnsiTheme="minorHAnsi" w:cs="Arial"/>
          <w:sz w:val="22"/>
          <w:szCs w:val="22"/>
        </w:rPr>
        <w:t xml:space="preserve"> </w:t>
      </w:r>
      <w:r w:rsidR="00857C9B" w:rsidRPr="00781694">
        <w:rPr>
          <w:rFonts w:asciiTheme="minorHAnsi" w:hAnsiTheme="minorHAnsi" w:cs="Arial"/>
          <w:sz w:val="22"/>
          <w:szCs w:val="22"/>
        </w:rPr>
        <w:t>Witold Dunal</w:t>
      </w:r>
    </w:p>
    <w:sectPr w:rsidR="00781694" w:rsidRPr="003E1D45" w:rsidSect="004246BA">
      <w:pgSz w:w="11906" w:h="16838"/>
      <w:pgMar w:top="964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97" w:rsidRDefault="00115B97" w:rsidP="00BE7668">
      <w:r>
        <w:separator/>
      </w:r>
    </w:p>
  </w:endnote>
  <w:endnote w:type="continuationSeparator" w:id="0">
    <w:p w:rsidR="00115B97" w:rsidRDefault="00115B9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97" w:rsidRDefault="00115B97" w:rsidP="00BE7668">
      <w:r>
        <w:separator/>
      </w:r>
    </w:p>
  </w:footnote>
  <w:footnote w:type="continuationSeparator" w:id="0">
    <w:p w:rsidR="00115B97" w:rsidRDefault="00115B9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397701C"/>
    <w:multiLevelType w:val="multilevel"/>
    <w:tmpl w:val="843EC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4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6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498C5165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6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0"/>
  </w:num>
  <w:num w:numId="2">
    <w:abstractNumId w:val="34"/>
  </w:num>
  <w:num w:numId="3">
    <w:abstractNumId w:val="28"/>
  </w:num>
  <w:num w:numId="4">
    <w:abstractNumId w:val="24"/>
  </w:num>
  <w:num w:numId="5">
    <w:abstractNumId w:val="30"/>
  </w:num>
  <w:num w:numId="6">
    <w:abstractNumId w:val="17"/>
  </w:num>
  <w:num w:numId="7">
    <w:abstractNumId w:val="37"/>
  </w:num>
  <w:num w:numId="8">
    <w:abstractNumId w:val="12"/>
  </w:num>
  <w:num w:numId="9">
    <w:abstractNumId w:val="3"/>
  </w:num>
  <w:num w:numId="10">
    <w:abstractNumId w:val="18"/>
  </w:num>
  <w:num w:numId="11">
    <w:abstractNumId w:val="33"/>
  </w:num>
  <w:num w:numId="12">
    <w:abstractNumId w:val="20"/>
  </w:num>
  <w:num w:numId="13">
    <w:abstractNumId w:val="29"/>
  </w:num>
  <w:num w:numId="14">
    <w:abstractNumId w:val="31"/>
  </w:num>
  <w:num w:numId="15">
    <w:abstractNumId w:val="26"/>
  </w:num>
  <w:num w:numId="16">
    <w:abstractNumId w:val="38"/>
  </w:num>
  <w:num w:numId="17">
    <w:abstractNumId w:val="35"/>
  </w:num>
  <w:num w:numId="18">
    <w:abstractNumId w:val="21"/>
  </w:num>
  <w:num w:numId="19">
    <w:abstractNumId w:val="0"/>
  </w:num>
  <w:num w:numId="20">
    <w:abstractNumId w:val="23"/>
  </w:num>
  <w:num w:numId="21">
    <w:abstractNumId w:val="42"/>
  </w:num>
  <w:num w:numId="22">
    <w:abstractNumId w:val="45"/>
  </w:num>
  <w:num w:numId="23">
    <w:abstractNumId w:val="15"/>
  </w:num>
  <w:num w:numId="24">
    <w:abstractNumId w:val="32"/>
  </w:num>
  <w:num w:numId="25">
    <w:abstractNumId w:val="41"/>
  </w:num>
  <w:num w:numId="26">
    <w:abstractNumId w:val="9"/>
  </w:num>
  <w:num w:numId="27">
    <w:abstractNumId w:val="22"/>
  </w:num>
  <w:num w:numId="28">
    <w:abstractNumId w:val="25"/>
  </w:num>
  <w:num w:numId="29">
    <w:abstractNumId w:val="7"/>
  </w:num>
  <w:num w:numId="30">
    <w:abstractNumId w:val="4"/>
  </w:num>
  <w:num w:numId="31">
    <w:abstractNumId w:val="19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9"/>
  </w:num>
  <w:num w:numId="39">
    <w:abstractNumId w:val="47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6"/>
  </w:num>
  <w:num w:numId="46">
    <w:abstractNumId w:val="27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224C6"/>
    <w:rsid w:val="000226F1"/>
    <w:rsid w:val="00035C39"/>
    <w:rsid w:val="000405E6"/>
    <w:rsid w:val="0005144B"/>
    <w:rsid w:val="00053958"/>
    <w:rsid w:val="000674BA"/>
    <w:rsid w:val="0007588E"/>
    <w:rsid w:val="00082726"/>
    <w:rsid w:val="0008569B"/>
    <w:rsid w:val="0009548C"/>
    <w:rsid w:val="00095E3B"/>
    <w:rsid w:val="000970E4"/>
    <w:rsid w:val="000B14D9"/>
    <w:rsid w:val="000B4EF3"/>
    <w:rsid w:val="000B5D12"/>
    <w:rsid w:val="000D05D5"/>
    <w:rsid w:val="000D3883"/>
    <w:rsid w:val="000D4FE4"/>
    <w:rsid w:val="000E1EB4"/>
    <w:rsid w:val="000E3D05"/>
    <w:rsid w:val="000E46D6"/>
    <w:rsid w:val="000F4F43"/>
    <w:rsid w:val="0011309E"/>
    <w:rsid w:val="00115B97"/>
    <w:rsid w:val="001162AD"/>
    <w:rsid w:val="0011654C"/>
    <w:rsid w:val="00123634"/>
    <w:rsid w:val="00135391"/>
    <w:rsid w:val="00143AA8"/>
    <w:rsid w:val="00154D90"/>
    <w:rsid w:val="00161818"/>
    <w:rsid w:val="0016627B"/>
    <w:rsid w:val="0016665F"/>
    <w:rsid w:val="00174444"/>
    <w:rsid w:val="001826E6"/>
    <w:rsid w:val="001845A9"/>
    <w:rsid w:val="00193559"/>
    <w:rsid w:val="001958B3"/>
    <w:rsid w:val="001A1FEB"/>
    <w:rsid w:val="001B087B"/>
    <w:rsid w:val="001B416B"/>
    <w:rsid w:val="001C44A0"/>
    <w:rsid w:val="001C7F02"/>
    <w:rsid w:val="001D036E"/>
    <w:rsid w:val="001D0452"/>
    <w:rsid w:val="001D4D45"/>
    <w:rsid w:val="001D6A46"/>
    <w:rsid w:val="001E0D69"/>
    <w:rsid w:val="001E7F75"/>
    <w:rsid w:val="002054CB"/>
    <w:rsid w:val="0022547B"/>
    <w:rsid w:val="00233610"/>
    <w:rsid w:val="002411EF"/>
    <w:rsid w:val="0029257E"/>
    <w:rsid w:val="002A61B8"/>
    <w:rsid w:val="002C154E"/>
    <w:rsid w:val="00313D48"/>
    <w:rsid w:val="0033190E"/>
    <w:rsid w:val="00341CF4"/>
    <w:rsid w:val="0035013F"/>
    <w:rsid w:val="00360FEE"/>
    <w:rsid w:val="003672A6"/>
    <w:rsid w:val="003903FC"/>
    <w:rsid w:val="003A1546"/>
    <w:rsid w:val="003B48D3"/>
    <w:rsid w:val="003B6085"/>
    <w:rsid w:val="003B75F1"/>
    <w:rsid w:val="003D0AAD"/>
    <w:rsid w:val="003D6DD8"/>
    <w:rsid w:val="003E0D03"/>
    <w:rsid w:val="003E15D2"/>
    <w:rsid w:val="003E1D45"/>
    <w:rsid w:val="003E3864"/>
    <w:rsid w:val="00401B62"/>
    <w:rsid w:val="0041598F"/>
    <w:rsid w:val="00421437"/>
    <w:rsid w:val="004246BA"/>
    <w:rsid w:val="00427D2D"/>
    <w:rsid w:val="00430BAD"/>
    <w:rsid w:val="0043352D"/>
    <w:rsid w:val="00433E92"/>
    <w:rsid w:val="00434190"/>
    <w:rsid w:val="00441573"/>
    <w:rsid w:val="00443014"/>
    <w:rsid w:val="004432FB"/>
    <w:rsid w:val="004640DC"/>
    <w:rsid w:val="004641E8"/>
    <w:rsid w:val="00483313"/>
    <w:rsid w:val="0048797C"/>
    <w:rsid w:val="00490580"/>
    <w:rsid w:val="00492D5F"/>
    <w:rsid w:val="004937F5"/>
    <w:rsid w:val="004B3CAF"/>
    <w:rsid w:val="004B3DB6"/>
    <w:rsid w:val="004C33B5"/>
    <w:rsid w:val="004C5E73"/>
    <w:rsid w:val="004E215A"/>
    <w:rsid w:val="004E523E"/>
    <w:rsid w:val="004F39AF"/>
    <w:rsid w:val="00501CD7"/>
    <w:rsid w:val="00506558"/>
    <w:rsid w:val="0052581C"/>
    <w:rsid w:val="00527D32"/>
    <w:rsid w:val="00566379"/>
    <w:rsid w:val="005713FD"/>
    <w:rsid w:val="0057251B"/>
    <w:rsid w:val="00574B09"/>
    <w:rsid w:val="005B0F3C"/>
    <w:rsid w:val="005B16CC"/>
    <w:rsid w:val="005C0A0D"/>
    <w:rsid w:val="005E2E40"/>
    <w:rsid w:val="0060131A"/>
    <w:rsid w:val="00622BB5"/>
    <w:rsid w:val="00625F88"/>
    <w:rsid w:val="00643168"/>
    <w:rsid w:val="00655121"/>
    <w:rsid w:val="006555ED"/>
    <w:rsid w:val="0066337F"/>
    <w:rsid w:val="00674FBA"/>
    <w:rsid w:val="00684A9D"/>
    <w:rsid w:val="00686077"/>
    <w:rsid w:val="00690E17"/>
    <w:rsid w:val="006915FA"/>
    <w:rsid w:val="006B2C5D"/>
    <w:rsid w:val="006D2D22"/>
    <w:rsid w:val="006D3316"/>
    <w:rsid w:val="006D6740"/>
    <w:rsid w:val="006E11CC"/>
    <w:rsid w:val="006E68F2"/>
    <w:rsid w:val="006F271B"/>
    <w:rsid w:val="006F364E"/>
    <w:rsid w:val="006F6D7C"/>
    <w:rsid w:val="00703749"/>
    <w:rsid w:val="00711187"/>
    <w:rsid w:val="0072462A"/>
    <w:rsid w:val="00727E81"/>
    <w:rsid w:val="00737D50"/>
    <w:rsid w:val="00760524"/>
    <w:rsid w:val="00767A3D"/>
    <w:rsid w:val="00771F80"/>
    <w:rsid w:val="0078133A"/>
    <w:rsid w:val="00781694"/>
    <w:rsid w:val="007863CC"/>
    <w:rsid w:val="00794116"/>
    <w:rsid w:val="00794AD1"/>
    <w:rsid w:val="00794FB7"/>
    <w:rsid w:val="007A2CF0"/>
    <w:rsid w:val="007B7FC6"/>
    <w:rsid w:val="007C354C"/>
    <w:rsid w:val="007E1C7E"/>
    <w:rsid w:val="007F221B"/>
    <w:rsid w:val="007F6343"/>
    <w:rsid w:val="007F76FC"/>
    <w:rsid w:val="00806233"/>
    <w:rsid w:val="00815C8F"/>
    <w:rsid w:val="008165EE"/>
    <w:rsid w:val="00820657"/>
    <w:rsid w:val="00824472"/>
    <w:rsid w:val="00826F63"/>
    <w:rsid w:val="008275C6"/>
    <w:rsid w:val="008321EA"/>
    <w:rsid w:val="008430CC"/>
    <w:rsid w:val="00843190"/>
    <w:rsid w:val="0085221C"/>
    <w:rsid w:val="00852702"/>
    <w:rsid w:val="00857C9B"/>
    <w:rsid w:val="0087050E"/>
    <w:rsid w:val="00883B6F"/>
    <w:rsid w:val="00892DEA"/>
    <w:rsid w:val="00897464"/>
    <w:rsid w:val="008A1D19"/>
    <w:rsid w:val="008B02E3"/>
    <w:rsid w:val="008B0AA2"/>
    <w:rsid w:val="008D18C2"/>
    <w:rsid w:val="008D3DC1"/>
    <w:rsid w:val="008D4CCF"/>
    <w:rsid w:val="008D64A3"/>
    <w:rsid w:val="008D74C4"/>
    <w:rsid w:val="00910F46"/>
    <w:rsid w:val="00913B67"/>
    <w:rsid w:val="00913D36"/>
    <w:rsid w:val="00930AED"/>
    <w:rsid w:val="009465DC"/>
    <w:rsid w:val="00951162"/>
    <w:rsid w:val="009653DD"/>
    <w:rsid w:val="00970969"/>
    <w:rsid w:val="00976E6B"/>
    <w:rsid w:val="009770E6"/>
    <w:rsid w:val="009857B7"/>
    <w:rsid w:val="00990550"/>
    <w:rsid w:val="0099266D"/>
    <w:rsid w:val="009A3740"/>
    <w:rsid w:val="009A7894"/>
    <w:rsid w:val="009A7A8D"/>
    <w:rsid w:val="009B382F"/>
    <w:rsid w:val="009B483F"/>
    <w:rsid w:val="009F7E28"/>
    <w:rsid w:val="00A1066D"/>
    <w:rsid w:val="00A13309"/>
    <w:rsid w:val="00A351A9"/>
    <w:rsid w:val="00A35C1B"/>
    <w:rsid w:val="00A42BF4"/>
    <w:rsid w:val="00A55BBE"/>
    <w:rsid w:val="00A706D8"/>
    <w:rsid w:val="00A73604"/>
    <w:rsid w:val="00A73ABA"/>
    <w:rsid w:val="00A8066E"/>
    <w:rsid w:val="00A81A96"/>
    <w:rsid w:val="00A839E8"/>
    <w:rsid w:val="00AA4354"/>
    <w:rsid w:val="00AB2A31"/>
    <w:rsid w:val="00AB6F63"/>
    <w:rsid w:val="00AC3714"/>
    <w:rsid w:val="00AC38BC"/>
    <w:rsid w:val="00AC6E28"/>
    <w:rsid w:val="00AD1939"/>
    <w:rsid w:val="00B03ABB"/>
    <w:rsid w:val="00B167CC"/>
    <w:rsid w:val="00B222A5"/>
    <w:rsid w:val="00B226C5"/>
    <w:rsid w:val="00B4008C"/>
    <w:rsid w:val="00B53909"/>
    <w:rsid w:val="00B55928"/>
    <w:rsid w:val="00B80483"/>
    <w:rsid w:val="00B87F64"/>
    <w:rsid w:val="00B95F13"/>
    <w:rsid w:val="00BA1C78"/>
    <w:rsid w:val="00BA4CDE"/>
    <w:rsid w:val="00BC4BD2"/>
    <w:rsid w:val="00BD1393"/>
    <w:rsid w:val="00BE3204"/>
    <w:rsid w:val="00BE55EC"/>
    <w:rsid w:val="00BE7505"/>
    <w:rsid w:val="00BE7668"/>
    <w:rsid w:val="00C02C4E"/>
    <w:rsid w:val="00C0498F"/>
    <w:rsid w:val="00C139FC"/>
    <w:rsid w:val="00C23C97"/>
    <w:rsid w:val="00C37585"/>
    <w:rsid w:val="00C40162"/>
    <w:rsid w:val="00C56428"/>
    <w:rsid w:val="00C62888"/>
    <w:rsid w:val="00C71BE2"/>
    <w:rsid w:val="00C76412"/>
    <w:rsid w:val="00C76B71"/>
    <w:rsid w:val="00C77451"/>
    <w:rsid w:val="00C8406A"/>
    <w:rsid w:val="00C84266"/>
    <w:rsid w:val="00CA3EF2"/>
    <w:rsid w:val="00CA5C76"/>
    <w:rsid w:val="00CB5865"/>
    <w:rsid w:val="00CE19F3"/>
    <w:rsid w:val="00CE6E1D"/>
    <w:rsid w:val="00D00A74"/>
    <w:rsid w:val="00D0432C"/>
    <w:rsid w:val="00D101C7"/>
    <w:rsid w:val="00D36B5E"/>
    <w:rsid w:val="00D471AA"/>
    <w:rsid w:val="00D730CB"/>
    <w:rsid w:val="00D938B3"/>
    <w:rsid w:val="00D94907"/>
    <w:rsid w:val="00D96B15"/>
    <w:rsid w:val="00DA384A"/>
    <w:rsid w:val="00DB4060"/>
    <w:rsid w:val="00DC6D26"/>
    <w:rsid w:val="00DD0BD7"/>
    <w:rsid w:val="00DF0178"/>
    <w:rsid w:val="00DF74FB"/>
    <w:rsid w:val="00DF7869"/>
    <w:rsid w:val="00E01F3D"/>
    <w:rsid w:val="00E040F6"/>
    <w:rsid w:val="00E15C6F"/>
    <w:rsid w:val="00E21AEA"/>
    <w:rsid w:val="00E240DE"/>
    <w:rsid w:val="00E374F7"/>
    <w:rsid w:val="00E52429"/>
    <w:rsid w:val="00E535C8"/>
    <w:rsid w:val="00E5511F"/>
    <w:rsid w:val="00E557F5"/>
    <w:rsid w:val="00E5631E"/>
    <w:rsid w:val="00E56942"/>
    <w:rsid w:val="00E65980"/>
    <w:rsid w:val="00E849E6"/>
    <w:rsid w:val="00E8790C"/>
    <w:rsid w:val="00E87D39"/>
    <w:rsid w:val="00E90F77"/>
    <w:rsid w:val="00E931AD"/>
    <w:rsid w:val="00EA0771"/>
    <w:rsid w:val="00EA2056"/>
    <w:rsid w:val="00EA762B"/>
    <w:rsid w:val="00ED3FF3"/>
    <w:rsid w:val="00ED708D"/>
    <w:rsid w:val="00ED7BE1"/>
    <w:rsid w:val="00EF168F"/>
    <w:rsid w:val="00F10B97"/>
    <w:rsid w:val="00F12B2E"/>
    <w:rsid w:val="00F13199"/>
    <w:rsid w:val="00F43CCA"/>
    <w:rsid w:val="00F44233"/>
    <w:rsid w:val="00F446FF"/>
    <w:rsid w:val="00F50F08"/>
    <w:rsid w:val="00F640D5"/>
    <w:rsid w:val="00F91C48"/>
    <w:rsid w:val="00F92581"/>
    <w:rsid w:val="00F95F12"/>
    <w:rsid w:val="00FA00EA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83071-3854-454D-9725-4872CCB7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E0D03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7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0582-FD0F-49C4-8C63-3B745634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Karwacki Zbigniew</cp:lastModifiedBy>
  <cp:revision>2</cp:revision>
  <cp:lastPrinted>2013-07-16T06:12:00Z</cp:lastPrinted>
  <dcterms:created xsi:type="dcterms:W3CDTF">2019-03-14T12:58:00Z</dcterms:created>
  <dcterms:modified xsi:type="dcterms:W3CDTF">2019-03-14T12:58:00Z</dcterms:modified>
</cp:coreProperties>
</file>